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5" w:rsidRDefault="00767D15">
      <w:pPr>
        <w:spacing w:after="0" w:line="200" w:lineRule="exact"/>
        <w:rPr>
          <w:sz w:val="20"/>
          <w:szCs w:val="20"/>
        </w:rPr>
      </w:pPr>
    </w:p>
    <w:p w:rsidR="00767D15" w:rsidRDefault="00767D15">
      <w:pPr>
        <w:spacing w:before="5" w:after="0" w:line="220" w:lineRule="exact"/>
      </w:pPr>
    </w:p>
    <w:p w:rsidR="00767D15" w:rsidRDefault="00767D15">
      <w:pPr>
        <w:spacing w:after="0"/>
        <w:sectPr w:rsidR="00767D15">
          <w:footerReference w:type="default" r:id="rId8"/>
          <w:type w:val="continuous"/>
          <w:pgSz w:w="11920" w:h="16840"/>
          <w:pgMar w:top="600" w:right="1220" w:bottom="280" w:left="1060" w:header="720" w:footer="720" w:gutter="0"/>
          <w:cols w:space="720"/>
        </w:sectPr>
      </w:pPr>
    </w:p>
    <w:p w:rsidR="00767D15" w:rsidRDefault="001E5F34">
      <w:pPr>
        <w:spacing w:before="41" w:after="0" w:line="240" w:lineRule="auto"/>
        <w:ind w:left="3571" w:right="-54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-206375</wp:posOffset>
            </wp:positionV>
            <wp:extent cx="30480" cy="93726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-153035</wp:posOffset>
            </wp:positionV>
            <wp:extent cx="1984375" cy="9112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005573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sc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uela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Té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Super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or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de</w:t>
      </w:r>
      <w:r w:rsidR="002D745A">
        <w:rPr>
          <w:rFonts w:ascii="Arial" w:eastAsia="Arial" w:hAnsi="Arial" w:cs="Arial"/>
          <w:color w:val="005573"/>
          <w:spacing w:val="-2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ng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ería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w w:val="99"/>
          <w:sz w:val="16"/>
          <w:szCs w:val="16"/>
        </w:rPr>
        <w:t>de</w:t>
      </w:r>
    </w:p>
    <w:p w:rsidR="00767D15" w:rsidRDefault="002D745A">
      <w:pPr>
        <w:spacing w:after="0" w:line="184" w:lineRule="exact"/>
        <w:ind w:right="11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573"/>
          <w:w w:val="99"/>
          <w:sz w:val="16"/>
          <w:szCs w:val="16"/>
        </w:rPr>
        <w:t>A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l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ge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ci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ras</w:t>
      </w:r>
    </w:p>
    <w:p w:rsidR="00767D15" w:rsidRDefault="002D745A">
      <w:pPr>
        <w:spacing w:after="0" w:line="184" w:lineRule="exact"/>
        <w:ind w:right="92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8BA8"/>
          <w:spacing w:val="1"/>
          <w:sz w:val="16"/>
          <w:szCs w:val="16"/>
        </w:rPr>
        <w:t>J</w:t>
      </w:r>
      <w:r>
        <w:rPr>
          <w:rFonts w:ascii="Arial" w:eastAsia="Arial" w:hAnsi="Arial" w:cs="Arial"/>
          <w:color w:val="008BA8"/>
          <w:sz w:val="16"/>
          <w:szCs w:val="16"/>
        </w:rPr>
        <w:t>unta</w:t>
      </w:r>
      <w:r>
        <w:rPr>
          <w:rFonts w:ascii="Arial" w:eastAsia="Arial" w:hAnsi="Arial" w:cs="Arial"/>
          <w:color w:val="008BA8"/>
          <w:spacing w:val="-4"/>
          <w:sz w:val="16"/>
          <w:szCs w:val="16"/>
        </w:rPr>
        <w:t xml:space="preserve"> </w:t>
      </w:r>
      <w:r w:rsidR="00260780">
        <w:rPr>
          <w:rFonts w:ascii="Arial" w:eastAsia="Arial" w:hAnsi="Arial" w:cs="Arial"/>
          <w:color w:val="008BA8"/>
          <w:sz w:val="16"/>
          <w:szCs w:val="16"/>
        </w:rPr>
        <w:t>Electoral</w:t>
      </w:r>
    </w:p>
    <w:p w:rsidR="00767D15" w:rsidRDefault="002D745A">
      <w:pPr>
        <w:spacing w:before="42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707579"/>
          <w:sz w:val="14"/>
          <w:szCs w:val="14"/>
        </w:rPr>
        <w:lastRenderedPageBreak/>
        <w:t>A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v</w:t>
      </w:r>
      <w:r>
        <w:rPr>
          <w:rFonts w:ascii="Arial" w:eastAsia="Arial" w:hAnsi="Arial" w:cs="Arial"/>
          <w:color w:val="707579"/>
          <w:sz w:val="14"/>
          <w:szCs w:val="14"/>
        </w:rPr>
        <w:t>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m</w:t>
      </w:r>
      <w:r>
        <w:rPr>
          <w:rFonts w:ascii="Arial" w:eastAsia="Arial" w:hAnsi="Arial" w:cs="Arial"/>
          <w:color w:val="707579"/>
          <w:sz w:val="14"/>
          <w:szCs w:val="14"/>
        </w:rPr>
        <w:t>ón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Pu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y</w:t>
      </w:r>
      <w:r>
        <w:rPr>
          <w:rFonts w:ascii="Arial" w:eastAsia="Arial" w:hAnsi="Arial" w:cs="Arial"/>
          <w:color w:val="707579"/>
          <w:sz w:val="14"/>
          <w:szCs w:val="14"/>
        </w:rPr>
        <w:t xml:space="preserve">ol, 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>s/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707579"/>
          <w:sz w:val="14"/>
          <w:szCs w:val="14"/>
        </w:rPr>
        <w:t>, 1120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2</w:t>
      </w:r>
      <w:r>
        <w:rPr>
          <w:rFonts w:ascii="Arial" w:eastAsia="Arial" w:hAnsi="Arial" w:cs="Arial"/>
          <w:color w:val="707579"/>
          <w:sz w:val="14"/>
          <w:szCs w:val="14"/>
        </w:rPr>
        <w:t>, Alge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>
        <w:rPr>
          <w:rFonts w:ascii="Arial" w:eastAsia="Arial" w:hAnsi="Arial" w:cs="Arial"/>
          <w:color w:val="707579"/>
          <w:sz w:val="14"/>
          <w:szCs w:val="14"/>
        </w:rPr>
        <w:t>i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as</w:t>
      </w:r>
    </w:p>
    <w:p w:rsidR="00767D15" w:rsidRDefault="001E5F34">
      <w:pPr>
        <w:spacing w:before="23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-335280</wp:posOffset>
            </wp:positionV>
            <wp:extent cx="30480" cy="9372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707579"/>
          <w:sz w:val="14"/>
          <w:szCs w:val="14"/>
        </w:rPr>
        <w:t>(</w:t>
      </w:r>
      <w:r w:rsidR="002D745A"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 w:rsidR="002D745A">
        <w:rPr>
          <w:rFonts w:ascii="Arial" w:eastAsia="Arial" w:hAnsi="Arial" w:cs="Arial"/>
          <w:color w:val="707579"/>
          <w:sz w:val="14"/>
          <w:szCs w:val="14"/>
        </w:rPr>
        <w:t>ádi</w:t>
      </w:r>
      <w:r w:rsidR="002D745A">
        <w:rPr>
          <w:rFonts w:ascii="Arial" w:eastAsia="Arial" w:hAnsi="Arial" w:cs="Arial"/>
          <w:color w:val="707579"/>
          <w:spacing w:val="1"/>
          <w:sz w:val="14"/>
          <w:szCs w:val="14"/>
        </w:rPr>
        <w:t>z</w:t>
      </w:r>
      <w:r w:rsidR="002D745A">
        <w:rPr>
          <w:rFonts w:ascii="Arial" w:eastAsia="Arial" w:hAnsi="Arial" w:cs="Arial"/>
          <w:color w:val="707579"/>
          <w:sz w:val="14"/>
          <w:szCs w:val="14"/>
        </w:rPr>
        <w:t>)</w:t>
      </w:r>
    </w:p>
    <w:p w:rsidR="00767D15" w:rsidRDefault="002D745A">
      <w:pPr>
        <w:spacing w:before="23" w:after="0"/>
        <w:ind w:left="200" w:right="9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07579"/>
          <w:spacing w:val="-1"/>
          <w:sz w:val="14"/>
          <w:szCs w:val="14"/>
        </w:rPr>
        <w:t>T</w:t>
      </w:r>
      <w:r>
        <w:rPr>
          <w:rFonts w:ascii="Arial" w:eastAsia="Arial" w:hAnsi="Arial" w:cs="Arial"/>
          <w:color w:val="707579"/>
          <w:sz w:val="14"/>
          <w:szCs w:val="14"/>
        </w:rPr>
        <w:t>el.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95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6</w:t>
      </w:r>
      <w:r>
        <w:rPr>
          <w:rFonts w:ascii="Arial" w:eastAsia="Arial" w:hAnsi="Arial" w:cs="Arial"/>
          <w:color w:val="707579"/>
          <w:sz w:val="14"/>
          <w:szCs w:val="14"/>
        </w:rPr>
        <w:t>028015</w:t>
      </w:r>
      <w:hyperlink r:id="rId11">
        <w:r>
          <w:rPr>
            <w:rFonts w:ascii="Arial" w:eastAsia="Arial" w:hAnsi="Arial" w:cs="Arial"/>
            <w:color w:val="707579"/>
            <w:sz w:val="14"/>
            <w:szCs w:val="14"/>
          </w:rPr>
          <w:t xml:space="preserve"> h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p: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//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ingenie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r</w:t>
        </w:r>
        <w:r>
          <w:rPr>
            <w:rFonts w:ascii="Arial" w:eastAsia="Arial" w:hAnsi="Arial" w:cs="Arial"/>
            <w:color w:val="707579"/>
            <w:sz w:val="14"/>
            <w:szCs w:val="14"/>
          </w:rPr>
          <w:t>ia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 xml:space="preserve">es </w:t>
        </w:r>
      </w:hyperlink>
      <w:hyperlink r:id="rId12"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re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rio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@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es</w:t>
        </w:r>
      </w:hyperlink>
    </w:p>
    <w:p w:rsidR="00767D15" w:rsidRDefault="00767D15">
      <w:pPr>
        <w:spacing w:after="0"/>
        <w:sectPr w:rsidR="00767D15">
          <w:type w:val="continuous"/>
          <w:pgSz w:w="11920" w:h="16840"/>
          <w:pgMar w:top="600" w:right="1220" w:bottom="280" w:left="1060" w:header="720" w:footer="720" w:gutter="0"/>
          <w:cols w:num="2" w:space="720" w:equalWidth="0">
            <w:col w:w="6626" w:space="225"/>
            <w:col w:w="2789"/>
          </w:cols>
        </w:sectPr>
      </w:pPr>
    </w:p>
    <w:p w:rsidR="00767D15" w:rsidRDefault="00767D15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Default="000A6C8F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P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C8F">
        <w:rPr>
          <w:rFonts w:ascii="Times New Roman" w:hAnsi="Times New Roman" w:cs="Times New Roman"/>
          <w:b/>
          <w:sz w:val="28"/>
          <w:szCs w:val="28"/>
        </w:rPr>
        <w:t>PRESENTACIÓN DE CANDIDATURA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A6C8F" w:rsidRDefault="00972C9D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EC7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miembro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electo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del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Consejo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Departamento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Ingeniería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Industrial e 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Ingeniería</w:t>
      </w:r>
      <w:proofErr w:type="spellEnd"/>
      <w:r w:rsidR="00B5794F">
        <w:rPr>
          <w:rFonts w:ascii="Times New Roman" w:hAnsi="Times New Roman" w:cs="Times New Roman"/>
          <w:b/>
          <w:sz w:val="28"/>
          <w:szCs w:val="28"/>
        </w:rPr>
        <w:t xml:space="preserve"> Civil de la </w:t>
      </w:r>
    </w:p>
    <w:p w:rsidR="000A6C8F" w:rsidRDefault="000A6C8F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Escuela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Técnica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Superior de Ingeniería Algeciras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B5794F">
        <w:rPr>
          <w:rFonts w:ascii="Times New Roman" w:hAnsi="Times New Roman" w:cs="Times New Roman"/>
          <w:b/>
          <w:sz w:val="28"/>
          <w:szCs w:val="28"/>
        </w:rPr>
        <w:t>abril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2026)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C8F" w:rsidRPr="000A6C8F" w:rsidRDefault="000A6C8F" w:rsidP="000A6C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6C8F" w:rsidRDefault="000A6C8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6C8F">
        <w:rPr>
          <w:rFonts w:ascii="Times New Roman" w:hAnsi="Times New Roman" w:cs="Times New Roman"/>
          <w:sz w:val="28"/>
          <w:szCs w:val="28"/>
        </w:rPr>
        <w:t>D./D</w:t>
      </w:r>
      <w:r w:rsidRPr="000A6C8F">
        <w:rPr>
          <w:rFonts w:ascii="Times New Roman" w:hAnsi="Times New Roman" w:cs="Times New Roman"/>
          <w:sz w:val="28"/>
          <w:szCs w:val="28"/>
          <w:vertAlign w:val="superscript"/>
        </w:rPr>
        <w:t>ña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 w:rsidR="00373161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, con </w:t>
      </w:r>
      <w:r w:rsidR="00373161">
        <w:rPr>
          <w:rFonts w:ascii="Times New Roman" w:hAnsi="Times New Roman" w:cs="Times New Roman"/>
          <w:sz w:val="28"/>
          <w:szCs w:val="28"/>
        </w:rPr>
        <w:t>D.N.</w:t>
      </w:r>
      <w:r w:rsidR="00EC72AB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 xml:space="preserve">nº.: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3112AF">
        <w:rPr>
          <w:rFonts w:ascii="Times New Roman" w:hAnsi="Times New Roman" w:cs="Times New Roman"/>
          <w:sz w:val="28"/>
          <w:szCs w:val="28"/>
        </w:rPr>
        <w:t xml:space="preserve"> </w:t>
      </w:r>
      <w:r w:rsidR="00373161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="00373161">
        <w:rPr>
          <w:rFonts w:ascii="Times New Roman" w:hAnsi="Times New Roman" w:cs="Times New Roman"/>
          <w:sz w:val="28"/>
          <w:szCs w:val="28"/>
        </w:rPr>
        <w:t>perteneciente</w:t>
      </w:r>
      <w:proofErr w:type="spellEnd"/>
      <w:r w:rsidR="0037316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73161">
        <w:rPr>
          <w:rFonts w:ascii="Times New Roman" w:hAnsi="Times New Roman" w:cs="Times New Roman"/>
          <w:sz w:val="28"/>
          <w:szCs w:val="28"/>
        </w:rPr>
        <w:t>estamento</w:t>
      </w:r>
      <w:proofErr w:type="spellEnd"/>
      <w:r w:rsidR="00373161">
        <w:rPr>
          <w:rFonts w:ascii="Times New Roman" w:hAnsi="Times New Roman" w:cs="Times New Roman"/>
          <w:sz w:val="28"/>
          <w:szCs w:val="28"/>
        </w:rPr>
        <w:t xml:space="preserve"> </w:t>
      </w:r>
      <w:r w:rsidR="0037316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,</w:t>
      </w:r>
      <w:r w:rsidR="00373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presenta </w:t>
      </w:r>
      <w:r w:rsidR="00B5794F">
        <w:rPr>
          <w:rFonts w:ascii="Times New Roman" w:hAnsi="Times New Roman" w:cs="Times New Roman"/>
          <w:sz w:val="28"/>
          <w:szCs w:val="28"/>
        </w:rPr>
        <w:t xml:space="preserve">su </w:t>
      </w:r>
      <w:proofErr w:type="spellStart"/>
      <w:r w:rsidR="00B5794F">
        <w:rPr>
          <w:rFonts w:ascii="Times New Roman" w:hAnsi="Times New Roman" w:cs="Times New Roman"/>
          <w:sz w:val="28"/>
          <w:szCs w:val="28"/>
        </w:rPr>
        <w:t>candidatura</w:t>
      </w:r>
      <w:proofErr w:type="spellEnd"/>
      <w:r w:rsidR="00B5794F">
        <w:rPr>
          <w:rFonts w:ascii="Times New Roman" w:hAnsi="Times New Roman" w:cs="Times New Roman"/>
          <w:sz w:val="28"/>
          <w:szCs w:val="28"/>
        </w:rPr>
        <w:t xml:space="preserve"> a las </w:t>
      </w:r>
      <w:proofErr w:type="spellStart"/>
      <w:r w:rsidR="00B5794F">
        <w:rPr>
          <w:rFonts w:ascii="Times New Roman" w:hAnsi="Times New Roman" w:cs="Times New Roman"/>
          <w:sz w:val="28"/>
          <w:szCs w:val="28"/>
        </w:rPr>
        <w:t>elecciones</w:t>
      </w:r>
      <w:proofErr w:type="spellEnd"/>
      <w:r w:rsidR="00B579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miembro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electo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Consejo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Departamento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Ingeniería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Industrial e </w:t>
      </w:r>
      <w:proofErr w:type="spellStart"/>
      <w:r w:rsidR="00B5794F" w:rsidRPr="00B5794F">
        <w:rPr>
          <w:rFonts w:ascii="Times New Roman" w:hAnsi="Times New Roman" w:cs="Times New Roman"/>
          <w:sz w:val="28"/>
          <w:szCs w:val="28"/>
        </w:rPr>
        <w:t>Ingeniería</w:t>
      </w:r>
      <w:proofErr w:type="spellEnd"/>
      <w:r w:rsidR="00B5794F" w:rsidRPr="00B5794F">
        <w:rPr>
          <w:rFonts w:ascii="Times New Roman" w:hAnsi="Times New Roman" w:cs="Times New Roman"/>
          <w:sz w:val="28"/>
          <w:szCs w:val="28"/>
        </w:rPr>
        <w:t xml:space="preserve"> Civil </w:t>
      </w:r>
      <w:r w:rsidR="00373161">
        <w:rPr>
          <w:rFonts w:ascii="Times New Roman" w:hAnsi="Times New Roman" w:cs="Times New Roman"/>
          <w:sz w:val="28"/>
          <w:szCs w:val="28"/>
        </w:rPr>
        <w:t>de</w:t>
      </w:r>
      <w:r w:rsidR="003112A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112AF">
        <w:rPr>
          <w:rFonts w:ascii="Times New Roman" w:hAnsi="Times New Roman" w:cs="Times New Roman"/>
          <w:sz w:val="28"/>
          <w:szCs w:val="28"/>
        </w:rPr>
        <w:t>Escuela</w:t>
      </w:r>
      <w:proofErr w:type="spellEnd"/>
      <w:r w:rsidR="00311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2AF">
        <w:rPr>
          <w:rFonts w:ascii="Times New Roman" w:hAnsi="Times New Roman" w:cs="Times New Roman"/>
          <w:sz w:val="28"/>
          <w:szCs w:val="28"/>
        </w:rPr>
        <w:t>Técnica</w:t>
      </w:r>
      <w:proofErr w:type="spellEnd"/>
      <w:r w:rsidR="003112AF">
        <w:rPr>
          <w:rFonts w:ascii="Times New Roman" w:hAnsi="Times New Roman" w:cs="Times New Roman"/>
          <w:sz w:val="28"/>
          <w:szCs w:val="28"/>
        </w:rPr>
        <w:t xml:space="preserve"> Superior </w:t>
      </w:r>
      <w:r>
        <w:rPr>
          <w:rFonts w:ascii="Times New Roman" w:hAnsi="Times New Roman" w:cs="Times New Roman"/>
          <w:sz w:val="28"/>
          <w:szCs w:val="28"/>
        </w:rPr>
        <w:t>de Ingeniería de Algeciras</w:t>
      </w:r>
      <w:r w:rsidR="003112AF">
        <w:rPr>
          <w:rFonts w:ascii="Times New Roman" w:hAnsi="Times New Roman" w:cs="Times New Roman"/>
          <w:sz w:val="28"/>
          <w:szCs w:val="28"/>
        </w:rPr>
        <w:t>, convocadas por la Junta Ele</w:t>
      </w:r>
      <w:r w:rsidR="00B5794F">
        <w:rPr>
          <w:rFonts w:ascii="Times New Roman" w:hAnsi="Times New Roman" w:cs="Times New Roman"/>
          <w:sz w:val="28"/>
          <w:szCs w:val="28"/>
        </w:rPr>
        <w:t xml:space="preserve">ctoral del Centro con </w:t>
      </w:r>
      <w:proofErr w:type="spellStart"/>
      <w:r w:rsidR="00B5794F">
        <w:rPr>
          <w:rFonts w:ascii="Times New Roman" w:hAnsi="Times New Roman" w:cs="Times New Roman"/>
          <w:sz w:val="28"/>
          <w:szCs w:val="28"/>
        </w:rPr>
        <w:t>fecha</w:t>
      </w:r>
      <w:proofErr w:type="spellEnd"/>
      <w:r w:rsidR="00B5794F">
        <w:rPr>
          <w:rFonts w:ascii="Times New Roman" w:hAnsi="Times New Roman" w:cs="Times New Roman"/>
          <w:sz w:val="28"/>
          <w:szCs w:val="28"/>
        </w:rPr>
        <w:t xml:space="preserve"> de 6</w:t>
      </w:r>
      <w:r w:rsidR="003112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5794F">
        <w:rPr>
          <w:rFonts w:ascii="Times New Roman" w:hAnsi="Times New Roman" w:cs="Times New Roman"/>
          <w:sz w:val="28"/>
          <w:szCs w:val="28"/>
        </w:rPr>
        <w:t>abril</w:t>
      </w:r>
      <w:proofErr w:type="spellEnd"/>
      <w:r w:rsidR="003112AF">
        <w:rPr>
          <w:rFonts w:ascii="Times New Roman" w:hAnsi="Times New Roman" w:cs="Times New Roman"/>
          <w:sz w:val="28"/>
          <w:szCs w:val="28"/>
        </w:rPr>
        <w:t xml:space="preserve"> de 2026.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, 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Pr="003112AF" w:rsidRDefault="003112AF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112AF">
        <w:rPr>
          <w:rFonts w:ascii="Times New Roman" w:hAnsi="Times New Roman" w:cs="Times New Roman"/>
        </w:rPr>
        <w:t xml:space="preserve">Att.: Sr. </w:t>
      </w:r>
      <w:proofErr w:type="spellStart"/>
      <w:r w:rsidRPr="003112AF">
        <w:rPr>
          <w:rFonts w:ascii="Times New Roman" w:hAnsi="Times New Roman" w:cs="Times New Roman"/>
        </w:rPr>
        <w:t>Presidente</w:t>
      </w:r>
      <w:proofErr w:type="spellEnd"/>
      <w:r w:rsidRPr="003112AF">
        <w:rPr>
          <w:rFonts w:ascii="Times New Roman" w:hAnsi="Times New Roman" w:cs="Times New Roman"/>
        </w:rPr>
        <w:t xml:space="preserve"> de la Junta Electoral de la Escuela Técnica Superior de Ingeniería de Algeciras</w:t>
      </w:r>
    </w:p>
    <w:p w:rsidR="003112AF" w:rsidRP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112AF" w:rsidRPr="003112AF" w:rsidSect="00AD1B33">
      <w:type w:val="continuous"/>
      <w:pgSz w:w="11920" w:h="16840"/>
      <w:pgMar w:top="568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112AF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AF" w:rsidRPr="00B853F9" w:rsidRDefault="003112AF" w:rsidP="003112AF">
    <w:pPr>
      <w:pStyle w:val="Piedepgina"/>
      <w:ind w:left="-426"/>
      <w:jc w:val="both"/>
      <w:rPr>
        <w:rFonts w:ascii="Times New Roman" w:hAnsi="Times New Roman" w:cs="Times New Roman"/>
        <w:i/>
        <w:sz w:val="16"/>
        <w:szCs w:val="16"/>
      </w:rPr>
    </w:pP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Según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indicado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acta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acuerdos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Junta Electoral de Centro,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candidaturas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podrán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ser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presentadas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del 12 al 16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diciembre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</w:t>
    </w:r>
    <w:r w:rsidR="0001121F" w:rsidRPr="00B853F9">
      <w:rPr>
        <w:rFonts w:ascii="Times New Roman" w:hAnsi="Times New Roman" w:cs="Times New Roman"/>
        <w:i/>
        <w:sz w:val="16"/>
        <w:szCs w:val="16"/>
      </w:rPr>
      <w:t>l</w:t>
    </w:r>
    <w:r w:rsidRPr="00B853F9">
      <w:rPr>
        <w:rFonts w:ascii="Times New Roman" w:hAnsi="Times New Roman" w:cs="Times New Roman"/>
        <w:i/>
        <w:sz w:val="16"/>
        <w:szCs w:val="16"/>
      </w:rPr>
      <w:t xml:space="preserve"> 2025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Sede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Electrónica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UCA (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Solicitud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Genérica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,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destino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U00500070 –</w:t>
    </w:r>
    <w:r w:rsidR="0001121F" w:rsidRPr="00B853F9">
      <w:rPr>
        <w:rFonts w:ascii="Times New Roman" w:hAnsi="Times New Roman" w:cs="Times New Roman"/>
        <w:i/>
        <w:sz w:val="16"/>
        <w:szCs w:val="16"/>
      </w:rPr>
      <w:t xml:space="preserve"> Escue</w:t>
    </w:r>
    <w:r w:rsidR="00602284" w:rsidRPr="00B853F9">
      <w:rPr>
        <w:rFonts w:ascii="Times New Roman" w:hAnsi="Times New Roman" w:cs="Times New Roman"/>
        <w:i/>
        <w:sz w:val="16"/>
        <w:szCs w:val="16"/>
      </w:rPr>
      <w:t>la T</w:t>
    </w:r>
    <w:r w:rsidRPr="00B853F9">
      <w:rPr>
        <w:rFonts w:ascii="Times New Roman" w:hAnsi="Times New Roman" w:cs="Times New Roman"/>
        <w:i/>
        <w:sz w:val="16"/>
        <w:szCs w:val="16"/>
      </w:rPr>
      <w:t xml:space="preserve">écnica Superior de Ingeniería de Algeciras) 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presencialmente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oficinas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Aux</w:t>
    </w:r>
    <w:r w:rsidR="0001121F" w:rsidRPr="00B853F9">
      <w:rPr>
        <w:rFonts w:ascii="Times New Roman" w:hAnsi="Times New Roman" w:cs="Times New Roman"/>
        <w:i/>
        <w:sz w:val="16"/>
        <w:szCs w:val="16"/>
      </w:rPr>
      <w:t>i</w:t>
    </w:r>
    <w:r w:rsidRPr="00B853F9">
      <w:rPr>
        <w:rFonts w:ascii="Times New Roman" w:hAnsi="Times New Roman" w:cs="Times New Roman"/>
        <w:i/>
        <w:sz w:val="16"/>
        <w:szCs w:val="16"/>
      </w:rPr>
      <w:t>liares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cualquiera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r w:rsidR="0001121F" w:rsidRPr="00B853F9">
      <w:rPr>
        <w:rFonts w:ascii="Times New Roman" w:hAnsi="Times New Roman" w:cs="Times New Roman"/>
        <w:i/>
        <w:sz w:val="16"/>
        <w:szCs w:val="16"/>
      </w:rPr>
      <w:t>C</w:t>
    </w:r>
    <w:r w:rsidRPr="00B853F9">
      <w:rPr>
        <w:rFonts w:ascii="Times New Roman" w:hAnsi="Times New Roman" w:cs="Times New Roman"/>
        <w:i/>
        <w:sz w:val="16"/>
        <w:szCs w:val="16"/>
      </w:rPr>
      <w:t>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112AF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38"/>
    <w:multiLevelType w:val="hybridMultilevel"/>
    <w:tmpl w:val="5596F600"/>
    <w:lvl w:ilvl="0" w:tplc="7200D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735661"/>
    <w:multiLevelType w:val="hybridMultilevel"/>
    <w:tmpl w:val="A8BCCE04"/>
    <w:lvl w:ilvl="0" w:tplc="A088FD5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5"/>
    <w:rsid w:val="0001121F"/>
    <w:rsid w:val="000A6C8F"/>
    <w:rsid w:val="001E5F34"/>
    <w:rsid w:val="00260780"/>
    <w:rsid w:val="002D745A"/>
    <w:rsid w:val="003112AF"/>
    <w:rsid w:val="00373161"/>
    <w:rsid w:val="00410B62"/>
    <w:rsid w:val="004B0594"/>
    <w:rsid w:val="005643D4"/>
    <w:rsid w:val="00602284"/>
    <w:rsid w:val="00695EF0"/>
    <w:rsid w:val="006D0BC4"/>
    <w:rsid w:val="00720D59"/>
    <w:rsid w:val="00767D15"/>
    <w:rsid w:val="00972C9D"/>
    <w:rsid w:val="009C6C92"/>
    <w:rsid w:val="00AD1B33"/>
    <w:rsid w:val="00B5794F"/>
    <w:rsid w:val="00B853F9"/>
    <w:rsid w:val="00BE26B1"/>
    <w:rsid w:val="00C12045"/>
    <w:rsid w:val="00CA4CCF"/>
    <w:rsid w:val="00CD5A45"/>
    <w:rsid w:val="00E032DC"/>
    <w:rsid w:val="00E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3F1C05"/>
  <w15:docId w15:val="{B54367AF-BFCC-486D-BAD8-2D5F6E1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C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AF"/>
  </w:style>
  <w:style w:type="paragraph" w:styleId="Piedepgina">
    <w:name w:val="footer"/>
    <w:basedOn w:val="Normal"/>
    <w:link w:val="Piedepgina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.etsia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ingenieria.uca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D4E9-1AD4-4713-84A0-B3524817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Jesús</dc:creator>
  <cp:lastModifiedBy>pedro</cp:lastModifiedBy>
  <cp:revision>2</cp:revision>
  <dcterms:created xsi:type="dcterms:W3CDTF">2026-04-09T08:43:00Z</dcterms:created>
  <dcterms:modified xsi:type="dcterms:W3CDTF">2026-04-09T08:43:00Z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2025-12-02T00:00:00Z</vt:filetime>
  </property>
</Properties>
</file>