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1985"/>
        <w:gridCol w:w="4678"/>
      </w:tblGrid>
      <w:tr w:rsidR="00EC27EF" w:rsidRPr="002125C5" w14:paraId="0D83004F" w14:textId="77777777" w:rsidTr="00EC27EF">
        <w:trPr>
          <w:trHeight w:val="284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F130BB1" w14:textId="77777777" w:rsidR="00EC27EF" w:rsidRPr="00EC27EF" w:rsidRDefault="00EC27EF" w:rsidP="00EC27EF">
            <w:pPr>
              <w:pStyle w:val="Cita"/>
              <w:rPr>
                <w:b/>
              </w:rPr>
            </w:pPr>
            <w:r w:rsidRPr="00EC27EF">
              <w:rPr>
                <w:b/>
              </w:rPr>
              <w:t>D/Dª</w:t>
            </w:r>
          </w:p>
        </w:tc>
        <w:tc>
          <w:tcPr>
            <w:tcW w:w="3686" w:type="dxa"/>
            <w:gridSpan w:val="2"/>
            <w:vAlign w:val="center"/>
          </w:tcPr>
          <w:p w14:paraId="28B46F7A" w14:textId="77777777" w:rsidR="00EC27EF" w:rsidRPr="00344732" w:rsidRDefault="00EC27EF" w:rsidP="00EC27EF">
            <w:pPr>
              <w:pStyle w:val="Cita"/>
            </w:pP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2D255D8F" w14:textId="77777777" w:rsidR="00EC27EF" w:rsidRPr="00EC27EF" w:rsidRDefault="00EC27EF" w:rsidP="00EC27EF">
            <w:pPr>
              <w:pStyle w:val="Cita"/>
              <w:rPr>
                <w:b/>
              </w:rPr>
            </w:pPr>
            <w:r w:rsidRPr="00EC27EF">
              <w:rPr>
                <w:b/>
              </w:rPr>
              <w:t>en calidad de presidente de la Comisión Evaluadora</w:t>
            </w:r>
          </w:p>
        </w:tc>
      </w:tr>
      <w:tr w:rsidR="00EC27EF" w:rsidRPr="002125C5" w14:paraId="77C37302" w14:textId="77777777" w:rsidTr="00EC27EF">
        <w:trPr>
          <w:trHeight w:val="284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75AF8381" w14:textId="77777777" w:rsidR="00EC27EF" w:rsidRPr="00EC27EF" w:rsidRDefault="00EC27EF" w:rsidP="00EC27EF">
            <w:pPr>
              <w:pStyle w:val="Cita"/>
              <w:rPr>
                <w:b/>
              </w:rPr>
            </w:pPr>
            <w:r w:rsidRPr="00EC27EF">
              <w:rPr>
                <w:b/>
              </w:rPr>
              <w:t>del proyecto</w:t>
            </w:r>
          </w:p>
        </w:tc>
        <w:tc>
          <w:tcPr>
            <w:tcW w:w="6663" w:type="dxa"/>
            <w:gridSpan w:val="2"/>
            <w:shd w:val="clear" w:color="auto" w:fill="FFFFFF" w:themeFill="background1"/>
            <w:vAlign w:val="center"/>
          </w:tcPr>
          <w:p w14:paraId="6954DD87" w14:textId="77777777" w:rsidR="00EC27EF" w:rsidRPr="00344732" w:rsidRDefault="00EC27EF" w:rsidP="00EC27EF">
            <w:pPr>
              <w:pStyle w:val="Cita"/>
            </w:pPr>
          </w:p>
        </w:tc>
      </w:tr>
      <w:tr w:rsidR="00EC27EF" w:rsidRPr="002125C5" w14:paraId="69ACFA31" w14:textId="77777777" w:rsidTr="00EC27EF">
        <w:trPr>
          <w:trHeight w:val="284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2020144E" w14:textId="77777777" w:rsidR="00EC27EF" w:rsidRPr="00EC27EF" w:rsidRDefault="00EC27EF" w:rsidP="00EC27EF">
            <w:pPr>
              <w:pStyle w:val="Cita"/>
              <w:rPr>
                <w:b/>
              </w:rPr>
            </w:pPr>
            <w:r w:rsidRPr="00EC27EF">
              <w:rPr>
                <w:b/>
              </w:rPr>
              <w:t>defendido por el alumno</w:t>
            </w:r>
          </w:p>
        </w:tc>
        <w:tc>
          <w:tcPr>
            <w:tcW w:w="6663" w:type="dxa"/>
            <w:gridSpan w:val="2"/>
            <w:vAlign w:val="center"/>
          </w:tcPr>
          <w:p w14:paraId="09B7C27D" w14:textId="77777777" w:rsidR="00EC27EF" w:rsidRDefault="00EC27EF" w:rsidP="00EC27EF">
            <w:pPr>
              <w:pStyle w:val="Cita"/>
            </w:pPr>
          </w:p>
        </w:tc>
      </w:tr>
      <w:tr w:rsidR="00EC27EF" w:rsidRPr="002125C5" w14:paraId="0D747EE0" w14:textId="77777777" w:rsidTr="00EC27EF">
        <w:trPr>
          <w:trHeight w:val="284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2C072044" w14:textId="77777777" w:rsidR="00EC27EF" w:rsidRPr="00EC27EF" w:rsidRDefault="00EC27EF" w:rsidP="00EC27EF">
            <w:pPr>
              <w:pStyle w:val="Cita"/>
              <w:rPr>
                <w:b/>
              </w:rPr>
            </w:pPr>
            <w:r w:rsidRPr="00EC27EF">
              <w:rPr>
                <w:b/>
              </w:rPr>
              <w:t>en la fecha</w:t>
            </w:r>
          </w:p>
        </w:tc>
        <w:tc>
          <w:tcPr>
            <w:tcW w:w="6663" w:type="dxa"/>
            <w:gridSpan w:val="2"/>
            <w:vAlign w:val="center"/>
          </w:tcPr>
          <w:p w14:paraId="286D8AD9" w14:textId="77777777" w:rsidR="00EC27EF" w:rsidRDefault="00EC27EF" w:rsidP="00EC27EF">
            <w:pPr>
              <w:pStyle w:val="Cita"/>
            </w:pPr>
          </w:p>
        </w:tc>
      </w:tr>
      <w:tr w:rsidR="00344732" w:rsidRPr="002125C5" w14:paraId="6F06A28B" w14:textId="77777777" w:rsidTr="00EC27EF">
        <w:trPr>
          <w:trHeight w:val="284"/>
        </w:trPr>
        <w:tc>
          <w:tcPr>
            <w:tcW w:w="9068" w:type="dxa"/>
            <w:gridSpan w:val="4"/>
            <w:shd w:val="clear" w:color="auto" w:fill="D9D9D9" w:themeFill="background1" w:themeFillShade="D9"/>
            <w:vAlign w:val="center"/>
          </w:tcPr>
          <w:p w14:paraId="49341B43" w14:textId="77777777" w:rsidR="00EC27EF" w:rsidRPr="00EC27EF" w:rsidRDefault="00EC27EF" w:rsidP="00EC27EF">
            <w:pPr>
              <w:pStyle w:val="Cita"/>
              <w:rPr>
                <w:b/>
              </w:rPr>
            </w:pPr>
            <w:r w:rsidRPr="00EC27EF">
              <w:rPr>
                <w:b/>
              </w:rPr>
              <w:t>comunica que dicha Comisión ha resuelto solicitar la revisión del proyecto o trabajo mencionado, con el objetivo de subsanar deficiencias o errores encontrados. Se requiere por tanto del alumno la modificación de los siguientes documentos del proyecto o trabajo, y se indica el alcance de dichas modificaciones:</w:t>
            </w:r>
          </w:p>
        </w:tc>
      </w:tr>
      <w:tr w:rsidR="00974C78" w:rsidRPr="002125C5" w14:paraId="3F1DFB92" w14:textId="77777777" w:rsidTr="00344732">
        <w:trPr>
          <w:trHeight w:val="284"/>
        </w:trPr>
        <w:tc>
          <w:tcPr>
            <w:tcW w:w="9068" w:type="dxa"/>
            <w:gridSpan w:val="4"/>
            <w:vAlign w:val="center"/>
          </w:tcPr>
          <w:p w14:paraId="6C969A17" w14:textId="77777777" w:rsidR="00974C78" w:rsidRDefault="00974C78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68A25E43" w14:textId="77777777" w:rsidR="00974C78" w:rsidRDefault="00974C78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38071E8F" w14:textId="77777777" w:rsidR="00EC27EF" w:rsidRDefault="00EC27EF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042C3536" w14:textId="77777777" w:rsidR="00EC27EF" w:rsidRDefault="00EC27EF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2F020341" w14:textId="77777777" w:rsidR="00974C78" w:rsidRDefault="00974C78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7B4395A6" w14:textId="77777777" w:rsidR="00974C78" w:rsidRDefault="00974C78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6AD0F49E" w14:textId="77777777" w:rsidR="00EC27EF" w:rsidRDefault="00EC27EF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6D454037" w14:textId="77777777" w:rsidR="00EC27EF" w:rsidRDefault="00EC27EF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14BD70B3" w14:textId="77777777" w:rsidR="00EC27EF" w:rsidRDefault="00EC27EF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42993A1A" w14:textId="77777777" w:rsidR="00EC27EF" w:rsidRDefault="00EC27EF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0B56BE55" w14:textId="77777777" w:rsidR="006E3FD7" w:rsidRDefault="006E3FD7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19D06FEA" w14:textId="77777777" w:rsidR="006E3FD7" w:rsidRDefault="006E3FD7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6C621DDA" w14:textId="77777777" w:rsidR="006E3FD7" w:rsidRDefault="006E3FD7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0B2016BB" w14:textId="77777777" w:rsidR="006E3FD7" w:rsidRDefault="006E3FD7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6914B203" w14:textId="77777777" w:rsidR="006E3FD7" w:rsidRDefault="006E3FD7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59FE1220" w14:textId="77777777" w:rsidR="006E3FD7" w:rsidRDefault="006E3FD7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030A4B31" w14:textId="77777777" w:rsidR="006E3FD7" w:rsidRDefault="006E3FD7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3CF34A0D" w14:textId="77777777" w:rsidR="006E3FD7" w:rsidRDefault="006E3FD7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5C6CB7DB" w14:textId="77777777" w:rsidR="006E3FD7" w:rsidRDefault="006E3FD7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51D622F3" w14:textId="77777777" w:rsidR="006E3FD7" w:rsidRDefault="006E3FD7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1F07AEAE" w14:textId="77777777" w:rsidR="006E3FD7" w:rsidRDefault="006E3FD7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04C4F9FE" w14:textId="77777777" w:rsidR="006E3FD7" w:rsidRDefault="006E3FD7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13B74245" w14:textId="77777777" w:rsidR="006E3FD7" w:rsidRDefault="006E3FD7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7875FEFF" w14:textId="77777777" w:rsidR="006E3FD7" w:rsidRDefault="006E3FD7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61C463BC" w14:textId="77777777" w:rsidR="006E3FD7" w:rsidRDefault="006E3FD7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4633211A" w14:textId="77777777" w:rsidR="006E3FD7" w:rsidRDefault="006E3FD7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3289BB50" w14:textId="77777777" w:rsidR="006E3FD7" w:rsidRDefault="006E3FD7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68E3AFDF" w14:textId="77777777" w:rsidR="006E3FD7" w:rsidRDefault="006E3FD7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01DEE69E" w14:textId="77777777" w:rsidR="006E3FD7" w:rsidRDefault="006E3FD7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5F41DE63" w14:textId="77777777" w:rsidR="006E3FD7" w:rsidRDefault="006E3FD7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7CFD757F" w14:textId="77777777" w:rsidR="006E3FD7" w:rsidRDefault="006E3FD7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229191CF" w14:textId="77777777" w:rsidR="006E3FD7" w:rsidRDefault="006E3FD7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459371AA" w14:textId="77777777" w:rsidR="006E3FD7" w:rsidRDefault="006E3FD7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447C5AD4" w14:textId="77777777" w:rsidR="00EC27EF" w:rsidRDefault="00EC27EF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71B54936" w14:textId="77777777" w:rsidR="00974C78" w:rsidRDefault="00974C78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52C6806C" w14:textId="77777777" w:rsidR="00974C78" w:rsidRDefault="00974C78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243986FA" w14:textId="77777777" w:rsidR="00EC27EF" w:rsidRDefault="00EC27EF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4DFBF332" w14:textId="77777777" w:rsidR="00EC27EF" w:rsidRDefault="00EC27EF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55AD9EDA" w14:textId="77777777" w:rsidR="00EC27EF" w:rsidRDefault="00EC27EF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00B3FB4C" w14:textId="77777777" w:rsidR="00EC27EF" w:rsidRDefault="00EC27EF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13BC4DE1" w14:textId="77777777" w:rsidR="00EC27EF" w:rsidRDefault="00EC27EF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3A047E37" w14:textId="77777777" w:rsidR="00974C78" w:rsidRDefault="00974C78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596AE247" w14:textId="77777777" w:rsidR="00974C78" w:rsidRDefault="00974C78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74779B4D" w14:textId="77777777" w:rsidR="00974C78" w:rsidRDefault="00974C78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2B8DCD30" w14:textId="77777777" w:rsidR="00974C78" w:rsidRDefault="00974C78" w:rsidP="00974C78">
            <w:pPr>
              <w:rPr>
                <w:rFonts w:cs="Arial"/>
                <w:b/>
                <w:sz w:val="16"/>
                <w:szCs w:val="16"/>
              </w:rPr>
            </w:pPr>
          </w:p>
          <w:p w14:paraId="7A0579C9" w14:textId="77777777" w:rsidR="00974C78" w:rsidRDefault="00974C78" w:rsidP="00974C78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EC27EF" w:rsidRPr="002125C5" w14:paraId="146F2C58" w14:textId="77777777" w:rsidTr="00EC27EF">
        <w:trPr>
          <w:trHeight w:val="284"/>
        </w:trPr>
        <w:tc>
          <w:tcPr>
            <w:tcW w:w="9068" w:type="dxa"/>
            <w:gridSpan w:val="4"/>
            <w:shd w:val="clear" w:color="auto" w:fill="D9D9D9" w:themeFill="background1" w:themeFillShade="D9"/>
            <w:vAlign w:val="center"/>
          </w:tcPr>
          <w:p w14:paraId="7C48EB13" w14:textId="77777777" w:rsidR="00EC27EF" w:rsidRPr="00EC27EF" w:rsidRDefault="00EC27EF" w:rsidP="00EC27EF">
            <w:pPr>
              <w:pStyle w:val="Cita"/>
              <w:rPr>
                <w:b/>
              </w:rPr>
            </w:pPr>
            <w:r w:rsidRPr="00EC27EF">
              <w:rPr>
                <w:b/>
              </w:rPr>
              <w:t>El alumno deberá entregar los cambios y subsanaciones solicitados en un plazo máximo de 10 días a partir de la fecha de esta comunicación.</w:t>
            </w:r>
          </w:p>
        </w:tc>
      </w:tr>
    </w:tbl>
    <w:p w14:paraId="0804E9F0" w14:textId="77777777" w:rsidR="00557932" w:rsidRDefault="0055793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7"/>
      </w:tblGrid>
      <w:tr w:rsidR="00557932" w:rsidRPr="00344732" w14:paraId="792F1012" w14:textId="77777777" w:rsidTr="00557932">
        <w:trPr>
          <w:trHeight w:val="318"/>
        </w:trPr>
        <w:tc>
          <w:tcPr>
            <w:tcW w:w="9067" w:type="dxa"/>
            <w:shd w:val="clear" w:color="auto" w:fill="D9D9D9" w:themeFill="background1" w:themeFillShade="D9"/>
            <w:vAlign w:val="center"/>
          </w:tcPr>
          <w:p w14:paraId="3F8F57FB" w14:textId="77777777" w:rsidR="00557932" w:rsidRPr="00EC27EF" w:rsidRDefault="00557932" w:rsidP="00EC27EF">
            <w:pPr>
              <w:pStyle w:val="Cita"/>
              <w:rPr>
                <w:b/>
              </w:rPr>
            </w:pPr>
            <w:r w:rsidRPr="00EC27EF">
              <w:rPr>
                <w:b/>
              </w:rPr>
              <w:t>Fecha y Firma</w:t>
            </w:r>
          </w:p>
        </w:tc>
      </w:tr>
      <w:tr w:rsidR="00557932" w:rsidRPr="00344732" w14:paraId="196B606E" w14:textId="77777777" w:rsidTr="00557932">
        <w:trPr>
          <w:trHeight w:val="1117"/>
        </w:trPr>
        <w:tc>
          <w:tcPr>
            <w:tcW w:w="9067" w:type="dxa"/>
            <w:vAlign w:val="center"/>
          </w:tcPr>
          <w:p w14:paraId="1D888537" w14:textId="77777777" w:rsidR="00557932" w:rsidRDefault="00557932" w:rsidP="00EC27EF">
            <w:pPr>
              <w:pStyle w:val="Cita"/>
            </w:pPr>
          </w:p>
        </w:tc>
      </w:tr>
    </w:tbl>
    <w:p w14:paraId="475F2072" w14:textId="77777777" w:rsidR="00EC27EF" w:rsidRDefault="00EC27EF" w:rsidP="00EC27EF"/>
    <w:p w14:paraId="276C9001" w14:textId="77777777" w:rsidR="006E3FD7" w:rsidRDefault="006E3FD7" w:rsidP="006E3FD7">
      <w:r>
        <w:t>Una vez realizada la evaluación de la documentación subsanada, el presidente del tribunal cumplimentará el Acta Definitiva de evaluación del proyecto o trabajo y la remitirá a la Subdirección de Ordenación Académica del Centro.</w:t>
      </w:r>
    </w:p>
    <w:sectPr w:rsidR="006E3FD7" w:rsidSect="009E33B9">
      <w:headerReference w:type="default" r:id="rId7"/>
      <w:pgSz w:w="11906" w:h="16838"/>
      <w:pgMar w:top="119" w:right="1276" w:bottom="425" w:left="1418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089A" w14:textId="77777777" w:rsidR="00F53EA3" w:rsidRDefault="00F53EA3">
      <w:r>
        <w:separator/>
      </w:r>
    </w:p>
  </w:endnote>
  <w:endnote w:type="continuationSeparator" w:id="0">
    <w:p w14:paraId="7CB23069" w14:textId="77777777" w:rsidR="00F53EA3" w:rsidRDefault="00F53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65 Medium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DBAA4" w14:textId="77777777" w:rsidR="00F53EA3" w:rsidRDefault="00F53EA3">
      <w:r>
        <w:separator/>
      </w:r>
    </w:p>
  </w:footnote>
  <w:footnote w:type="continuationSeparator" w:id="0">
    <w:p w14:paraId="39FC9880" w14:textId="77777777" w:rsidR="00F53EA3" w:rsidRDefault="00F53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87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5"/>
      <w:gridCol w:w="171"/>
      <w:gridCol w:w="6881"/>
    </w:tblGrid>
    <w:tr w:rsidR="0005324F" w14:paraId="567BCF64" w14:textId="77777777" w:rsidTr="0081523B">
      <w:trPr>
        <w:cantSplit/>
        <w:trHeight w:hRule="exact" w:val="1127"/>
        <w:jc w:val="center"/>
      </w:trPr>
      <w:tc>
        <w:tcPr>
          <w:tcW w:w="3235" w:type="dxa"/>
          <w:tcBorders>
            <w:bottom w:val="nil"/>
          </w:tcBorders>
        </w:tcPr>
        <w:p w14:paraId="5B4FDC2B" w14:textId="77777777" w:rsidR="0005324F" w:rsidRDefault="005235F5" w:rsidP="0098609D">
          <w:pPr>
            <w:tabs>
              <w:tab w:val="left" w:pos="1730"/>
              <w:tab w:val="left" w:pos="4500"/>
              <w:tab w:val="left" w:pos="7380"/>
            </w:tabs>
            <w:ind w:right="214"/>
          </w:pPr>
          <w:r>
            <w:rPr>
              <w:noProof/>
            </w:rPr>
            <w:drawing>
              <wp:inline distT="0" distB="0" distL="0" distR="0" wp14:anchorId="269D04B0" wp14:editId="70C98DB4">
                <wp:extent cx="1743075" cy="790575"/>
                <wp:effectExtent l="0" t="0" r="9525" b="9525"/>
                <wp:docPr id="1" name="Imagen 1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1" w:type="dxa"/>
          <w:tcBorders>
            <w:bottom w:val="nil"/>
          </w:tcBorders>
        </w:tcPr>
        <w:p w14:paraId="21BE398F" w14:textId="77777777" w:rsidR="0005324F" w:rsidRDefault="005235F5" w:rsidP="006D5759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</w:rPr>
            <w:drawing>
              <wp:inline distT="0" distB="0" distL="0" distR="0" wp14:anchorId="7F4E3450" wp14:editId="7639E010">
                <wp:extent cx="33655" cy="700405"/>
                <wp:effectExtent l="0" t="0" r="4445" b="4445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5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1" w:type="dxa"/>
          <w:tcBorders>
            <w:bottom w:val="nil"/>
          </w:tcBorders>
        </w:tcPr>
        <w:p w14:paraId="19B2F7EC" w14:textId="77777777" w:rsidR="0005324F" w:rsidRDefault="0005324F" w:rsidP="006D5759">
          <w:pPr>
            <w:pStyle w:val="Textoencabezado"/>
          </w:pPr>
        </w:p>
        <w:p w14:paraId="01DDCB77" w14:textId="1517CF64" w:rsidR="0005324F" w:rsidRPr="0098609D" w:rsidRDefault="0005324F" w:rsidP="005B5ABF">
          <w:pPr>
            <w:pStyle w:val="Ttulo1"/>
            <w:spacing w:line="276" w:lineRule="auto"/>
            <w:rPr>
              <w:b/>
            </w:rPr>
          </w:pPr>
          <w:r w:rsidRPr="0098609D">
            <w:rPr>
              <w:b/>
            </w:rPr>
            <w:t xml:space="preserve">Escuela </w:t>
          </w:r>
          <w:r w:rsidR="00B90C23">
            <w:rPr>
              <w:b/>
            </w:rPr>
            <w:t>T</w:t>
          </w:r>
          <w:r w:rsidRPr="0098609D">
            <w:rPr>
              <w:b/>
            </w:rPr>
            <w:t>écnica Superior</w:t>
          </w:r>
          <w:r w:rsidR="00B90C23">
            <w:rPr>
              <w:b/>
            </w:rPr>
            <w:t xml:space="preserve"> de Ingeniería</w:t>
          </w:r>
          <w:r w:rsidRPr="0098609D">
            <w:rPr>
              <w:b/>
            </w:rPr>
            <w:t xml:space="preserve"> de Algeciras</w:t>
          </w:r>
        </w:p>
        <w:p w14:paraId="34D34695" w14:textId="0782C5E4" w:rsidR="0005324F" w:rsidRPr="0005324F" w:rsidRDefault="0098609D" w:rsidP="005B5ABF">
          <w:pPr>
            <w:pStyle w:val="Ttulo1"/>
            <w:spacing w:line="276" w:lineRule="auto"/>
            <w:rPr>
              <w:sz w:val="20"/>
            </w:rPr>
          </w:pPr>
          <w:r w:rsidRPr="0098609D">
            <w:rPr>
              <w:i/>
            </w:rPr>
            <w:t>Subdirección de Ordenación Académica</w:t>
          </w:r>
          <w:r w:rsidR="005B5ABF" w:rsidRPr="0098609D">
            <w:rPr>
              <w:i/>
            </w:rPr>
            <w:t xml:space="preserve"> </w:t>
          </w:r>
          <w:r w:rsidR="0005324F" w:rsidRPr="0098609D">
            <w:rPr>
              <w:i/>
            </w:rPr>
            <w:br/>
          </w:r>
          <w:r w:rsidR="00157E5F" w:rsidRPr="00BC1D4D">
            <w:rPr>
              <w:b/>
              <w:sz w:val="20"/>
            </w:rPr>
            <w:t xml:space="preserve">IMPRESO </w:t>
          </w:r>
          <w:r w:rsidR="00BC1D4D" w:rsidRPr="00BC1D4D">
            <w:rPr>
              <w:b/>
              <w:sz w:val="20"/>
            </w:rPr>
            <w:t>PT</w:t>
          </w:r>
          <w:r w:rsidR="00974C78">
            <w:rPr>
              <w:b/>
              <w:sz w:val="20"/>
            </w:rPr>
            <w:t>-0</w:t>
          </w:r>
          <w:r w:rsidR="001D4441">
            <w:rPr>
              <w:b/>
              <w:sz w:val="20"/>
            </w:rPr>
            <w:t>5 V1.0</w:t>
          </w:r>
          <w:r w:rsidR="008B242F" w:rsidRPr="00BC1D4D">
            <w:rPr>
              <w:b/>
              <w:sz w:val="20"/>
            </w:rPr>
            <w:t xml:space="preserve"> </w:t>
          </w:r>
          <w:r w:rsidR="0005324F" w:rsidRPr="00BC1D4D">
            <w:rPr>
              <w:b/>
              <w:sz w:val="20"/>
            </w:rPr>
            <w:br/>
          </w:r>
          <w:r w:rsidR="0081523B">
            <w:rPr>
              <w:sz w:val="20"/>
            </w:rPr>
            <w:t>REQUERIMIENTO</w:t>
          </w:r>
          <w:r w:rsidR="00B05D91">
            <w:rPr>
              <w:sz w:val="20"/>
            </w:rPr>
            <w:t xml:space="preserve"> MODIFICACION</w:t>
          </w:r>
          <w:r w:rsidR="0081523B">
            <w:rPr>
              <w:sz w:val="20"/>
            </w:rPr>
            <w:t>ES EN</w:t>
          </w:r>
          <w:r w:rsidR="001D4441">
            <w:rPr>
              <w:sz w:val="20"/>
            </w:rPr>
            <w:t xml:space="preserve"> PR</w:t>
          </w:r>
          <w:r w:rsidR="005B5ABF">
            <w:rPr>
              <w:sz w:val="20"/>
            </w:rPr>
            <w:t xml:space="preserve">OYECTO </w:t>
          </w:r>
          <w:r w:rsidR="00B05D91">
            <w:rPr>
              <w:sz w:val="20"/>
            </w:rPr>
            <w:t>/</w:t>
          </w:r>
          <w:r w:rsidR="005B5ABF">
            <w:rPr>
              <w:sz w:val="20"/>
            </w:rPr>
            <w:t xml:space="preserve"> </w:t>
          </w:r>
          <w:r w:rsidR="0081523B">
            <w:rPr>
              <w:sz w:val="20"/>
            </w:rPr>
            <w:t>T</w:t>
          </w:r>
          <w:r w:rsidR="0005324F" w:rsidRPr="0005324F">
            <w:rPr>
              <w:sz w:val="20"/>
            </w:rPr>
            <w:t>F</w:t>
          </w:r>
          <w:r w:rsidR="00157E5F">
            <w:rPr>
              <w:sz w:val="20"/>
            </w:rPr>
            <w:t>G</w:t>
          </w:r>
          <w:r w:rsidR="005B5ABF">
            <w:rPr>
              <w:sz w:val="20"/>
            </w:rPr>
            <w:t xml:space="preserve"> </w:t>
          </w:r>
          <w:r w:rsidR="00157E5F">
            <w:rPr>
              <w:sz w:val="20"/>
            </w:rPr>
            <w:t>/</w:t>
          </w:r>
          <w:r w:rsidR="005B5ABF">
            <w:rPr>
              <w:sz w:val="20"/>
            </w:rPr>
            <w:t xml:space="preserve"> T</w:t>
          </w:r>
          <w:r w:rsidR="00157E5F">
            <w:rPr>
              <w:sz w:val="20"/>
            </w:rPr>
            <w:t>FM</w:t>
          </w:r>
        </w:p>
        <w:p w14:paraId="28479E5F" w14:textId="77777777" w:rsidR="0005324F" w:rsidRDefault="0005324F" w:rsidP="006D5759">
          <w:pPr>
            <w:pStyle w:val="Textoencabezado"/>
          </w:pPr>
        </w:p>
        <w:p w14:paraId="5E935DA1" w14:textId="77777777" w:rsidR="0005324F" w:rsidRDefault="0005324F" w:rsidP="006D5759">
          <w:pPr>
            <w:pStyle w:val="Textoencabezado"/>
          </w:pPr>
        </w:p>
      </w:tc>
    </w:tr>
  </w:tbl>
  <w:p w14:paraId="66D00A5D" w14:textId="77777777" w:rsidR="00F52A33" w:rsidRPr="00F30B40" w:rsidRDefault="00F52A33" w:rsidP="000532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D35"/>
    <w:multiLevelType w:val="hybridMultilevel"/>
    <w:tmpl w:val="D4FEA30E"/>
    <w:lvl w:ilvl="0" w:tplc="DED63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F4B22"/>
    <w:multiLevelType w:val="multilevel"/>
    <w:tmpl w:val="19F2B8C8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B9E0C54"/>
    <w:multiLevelType w:val="multilevel"/>
    <w:tmpl w:val="EC92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1099D"/>
    <w:multiLevelType w:val="hybridMultilevel"/>
    <w:tmpl w:val="EC9220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F017A"/>
    <w:multiLevelType w:val="hybridMultilevel"/>
    <w:tmpl w:val="AFD4E1A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15108272">
    <w:abstractNumId w:val="4"/>
  </w:num>
  <w:num w:numId="2" w16cid:durableId="888301034">
    <w:abstractNumId w:val="0"/>
  </w:num>
  <w:num w:numId="3" w16cid:durableId="1042435904">
    <w:abstractNumId w:val="1"/>
  </w:num>
  <w:num w:numId="4" w16cid:durableId="128138109">
    <w:abstractNumId w:val="3"/>
  </w:num>
  <w:num w:numId="5" w16cid:durableId="2088115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251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163"/>
    <w:rsid w:val="00014734"/>
    <w:rsid w:val="000212DF"/>
    <w:rsid w:val="00030BF0"/>
    <w:rsid w:val="00033721"/>
    <w:rsid w:val="000347E8"/>
    <w:rsid w:val="0005324F"/>
    <w:rsid w:val="000D00D2"/>
    <w:rsid w:val="000D3A43"/>
    <w:rsid w:val="000F25C4"/>
    <w:rsid w:val="000F7B03"/>
    <w:rsid w:val="001053F8"/>
    <w:rsid w:val="00136C95"/>
    <w:rsid w:val="00157E5F"/>
    <w:rsid w:val="00180EA7"/>
    <w:rsid w:val="001A0E59"/>
    <w:rsid w:val="001B24EB"/>
    <w:rsid w:val="001B3601"/>
    <w:rsid w:val="001D1EA9"/>
    <w:rsid w:val="001D3D6F"/>
    <w:rsid w:val="001D4441"/>
    <w:rsid w:val="001D4A4F"/>
    <w:rsid w:val="001E2221"/>
    <w:rsid w:val="001E6E78"/>
    <w:rsid w:val="001E76E3"/>
    <w:rsid w:val="002125C5"/>
    <w:rsid w:val="00244778"/>
    <w:rsid w:val="00254564"/>
    <w:rsid w:val="00282163"/>
    <w:rsid w:val="002A062D"/>
    <w:rsid w:val="002B0591"/>
    <w:rsid w:val="002C3D22"/>
    <w:rsid w:val="002C6DE1"/>
    <w:rsid w:val="002C7DFE"/>
    <w:rsid w:val="002D443D"/>
    <w:rsid w:val="002D6893"/>
    <w:rsid w:val="002F0346"/>
    <w:rsid w:val="002F13F8"/>
    <w:rsid w:val="00303FD5"/>
    <w:rsid w:val="00313E8C"/>
    <w:rsid w:val="0032276A"/>
    <w:rsid w:val="00344732"/>
    <w:rsid w:val="00346D48"/>
    <w:rsid w:val="003B335F"/>
    <w:rsid w:val="003B3B90"/>
    <w:rsid w:val="003D59D9"/>
    <w:rsid w:val="003E578A"/>
    <w:rsid w:val="004029BC"/>
    <w:rsid w:val="00466ED5"/>
    <w:rsid w:val="00483230"/>
    <w:rsid w:val="004E673B"/>
    <w:rsid w:val="004E7B06"/>
    <w:rsid w:val="005165DC"/>
    <w:rsid w:val="00517CA0"/>
    <w:rsid w:val="005235F5"/>
    <w:rsid w:val="005445EC"/>
    <w:rsid w:val="0055170B"/>
    <w:rsid w:val="00555892"/>
    <w:rsid w:val="00557932"/>
    <w:rsid w:val="00583826"/>
    <w:rsid w:val="00594973"/>
    <w:rsid w:val="005A0A6C"/>
    <w:rsid w:val="005A1138"/>
    <w:rsid w:val="005B5ABF"/>
    <w:rsid w:val="005B7CCA"/>
    <w:rsid w:val="005F6239"/>
    <w:rsid w:val="0061141E"/>
    <w:rsid w:val="00612896"/>
    <w:rsid w:val="00626F4F"/>
    <w:rsid w:val="00627374"/>
    <w:rsid w:val="006A7480"/>
    <w:rsid w:val="006C1CED"/>
    <w:rsid w:val="006D08FC"/>
    <w:rsid w:val="006D5759"/>
    <w:rsid w:val="006E3FD7"/>
    <w:rsid w:val="00700B51"/>
    <w:rsid w:val="0070700A"/>
    <w:rsid w:val="00707340"/>
    <w:rsid w:val="00712500"/>
    <w:rsid w:val="00713DD6"/>
    <w:rsid w:val="00761E87"/>
    <w:rsid w:val="00762614"/>
    <w:rsid w:val="00783944"/>
    <w:rsid w:val="007A3FDD"/>
    <w:rsid w:val="007B7534"/>
    <w:rsid w:val="007D1BC9"/>
    <w:rsid w:val="00803F8E"/>
    <w:rsid w:val="008114CF"/>
    <w:rsid w:val="0081523B"/>
    <w:rsid w:val="00830042"/>
    <w:rsid w:val="00853B8D"/>
    <w:rsid w:val="008853F6"/>
    <w:rsid w:val="008B242F"/>
    <w:rsid w:val="008C0B17"/>
    <w:rsid w:val="00900F4B"/>
    <w:rsid w:val="00902F49"/>
    <w:rsid w:val="00915AAA"/>
    <w:rsid w:val="0092372E"/>
    <w:rsid w:val="00924150"/>
    <w:rsid w:val="009570D2"/>
    <w:rsid w:val="00974C78"/>
    <w:rsid w:val="0098609D"/>
    <w:rsid w:val="009B21ED"/>
    <w:rsid w:val="009E33B9"/>
    <w:rsid w:val="00A25A3F"/>
    <w:rsid w:val="00AE66C8"/>
    <w:rsid w:val="00B05D91"/>
    <w:rsid w:val="00B06DB9"/>
    <w:rsid w:val="00B81226"/>
    <w:rsid w:val="00B90C23"/>
    <w:rsid w:val="00BC0219"/>
    <w:rsid w:val="00BC1D4D"/>
    <w:rsid w:val="00BE56DC"/>
    <w:rsid w:val="00C01C95"/>
    <w:rsid w:val="00C14BC4"/>
    <w:rsid w:val="00C311C1"/>
    <w:rsid w:val="00C7385F"/>
    <w:rsid w:val="00C86E61"/>
    <w:rsid w:val="00D00849"/>
    <w:rsid w:val="00D034F1"/>
    <w:rsid w:val="00D14608"/>
    <w:rsid w:val="00D21091"/>
    <w:rsid w:val="00D36E04"/>
    <w:rsid w:val="00D86933"/>
    <w:rsid w:val="00D966EF"/>
    <w:rsid w:val="00DC4D0F"/>
    <w:rsid w:val="00DE06DA"/>
    <w:rsid w:val="00DE2F79"/>
    <w:rsid w:val="00E07E8C"/>
    <w:rsid w:val="00E10440"/>
    <w:rsid w:val="00E132B9"/>
    <w:rsid w:val="00E6688F"/>
    <w:rsid w:val="00E76B83"/>
    <w:rsid w:val="00E9349D"/>
    <w:rsid w:val="00EC27EF"/>
    <w:rsid w:val="00ED0DFC"/>
    <w:rsid w:val="00ED5B41"/>
    <w:rsid w:val="00EF5857"/>
    <w:rsid w:val="00EF7F8A"/>
    <w:rsid w:val="00F076EE"/>
    <w:rsid w:val="00F17C72"/>
    <w:rsid w:val="00F302B6"/>
    <w:rsid w:val="00F30B40"/>
    <w:rsid w:val="00F350D3"/>
    <w:rsid w:val="00F355E8"/>
    <w:rsid w:val="00F45455"/>
    <w:rsid w:val="00F52A33"/>
    <w:rsid w:val="00F53EA3"/>
    <w:rsid w:val="00F61785"/>
    <w:rsid w:val="00F74935"/>
    <w:rsid w:val="00FF182C"/>
    <w:rsid w:val="00FF2DD7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EDE0F5"/>
  <w15:chartTrackingRefBased/>
  <w15:docId w15:val="{3C0DC941-5735-4EB0-8AA8-A22426DC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FD7"/>
    <w:pPr>
      <w:jc w:val="both"/>
    </w:pPr>
    <w:rPr>
      <w:rFonts w:ascii="Arial" w:hAnsi="Arial"/>
      <w:szCs w:val="24"/>
    </w:rPr>
  </w:style>
  <w:style w:type="paragraph" w:styleId="Ttulo1">
    <w:name w:val="heading 1"/>
    <w:aliases w:val="Subemisor 1"/>
    <w:next w:val="Normal"/>
    <w:qFormat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/>
      <w:color w:val="008080"/>
      <w:sz w:val="16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Garamond" w:hAnsi="Garamond" w:cs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encabezado">
    <w:name w:val="Texto encabezado"/>
    <w:pPr>
      <w:widowControl w:val="0"/>
    </w:pPr>
    <w:rPr>
      <w:rFonts w:ascii="Helvetica 55 Roman" w:hAnsi="Helvetica 55 Roman"/>
      <w:color w:val="808080"/>
      <w:sz w:val="16"/>
    </w:rPr>
  </w:style>
  <w:style w:type="paragraph" w:customStyle="1" w:styleId="Titulo1">
    <w:name w:val="Titulo1"/>
    <w:aliases w:val="Subemisor 2"/>
    <w:basedOn w:val="Ttulo1"/>
    <w:rPr>
      <w:rFonts w:ascii="Helvetica 55 Roman" w:hAnsi="Helvetica 55 Roman"/>
    </w:rPr>
  </w:style>
  <w:style w:type="paragraph" w:styleId="Textoindependiente">
    <w:name w:val="Body Text"/>
    <w:basedOn w:val="Normal"/>
    <w:rPr>
      <w:rFonts w:ascii="Garamond" w:hAnsi="Garamond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2">
    <w:name w:val="Body Text 2"/>
    <w:basedOn w:val="Normal"/>
    <w:rPr>
      <w:rFonts w:ascii="Garamond" w:hAnsi="Garamond" w:cs="Arial"/>
    </w:rPr>
  </w:style>
  <w:style w:type="paragraph" w:styleId="Encabezado">
    <w:name w:val="header"/>
    <w:basedOn w:val="Normal"/>
    <w:rsid w:val="007D1BC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D1BC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E6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136C95"/>
    <w:rPr>
      <w:szCs w:val="20"/>
    </w:rPr>
  </w:style>
  <w:style w:type="character" w:styleId="Refdenotaalpie">
    <w:name w:val="footnote reference"/>
    <w:semiHidden/>
    <w:rsid w:val="00136C9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25C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125C5"/>
    <w:rPr>
      <w:rFonts w:ascii="Segoe UI" w:hAnsi="Segoe UI" w:cs="Segoe UI"/>
      <w:sz w:val="18"/>
      <w:szCs w:val="18"/>
    </w:rPr>
  </w:style>
  <w:style w:type="paragraph" w:styleId="Cita">
    <w:name w:val="Quote"/>
    <w:aliases w:val="Tabla"/>
    <w:basedOn w:val="Normal"/>
    <w:next w:val="Normal"/>
    <w:link w:val="CitaCar"/>
    <w:uiPriority w:val="29"/>
    <w:qFormat/>
    <w:rsid w:val="00EC27EF"/>
    <w:pPr>
      <w:spacing w:before="60" w:after="60"/>
    </w:pPr>
    <w:rPr>
      <w:iCs/>
      <w:color w:val="404040" w:themeColor="text1" w:themeTint="BF"/>
      <w:sz w:val="18"/>
    </w:rPr>
  </w:style>
  <w:style w:type="character" w:customStyle="1" w:styleId="CitaCar">
    <w:name w:val="Cita Car"/>
    <w:aliases w:val="Tabla Car"/>
    <w:basedOn w:val="Fuentedeprrafopredeter"/>
    <w:link w:val="Cita"/>
    <w:uiPriority w:val="29"/>
    <w:rsid w:val="00EC27EF"/>
    <w:rPr>
      <w:rFonts w:ascii="Arial" w:hAnsi="Arial"/>
      <w:iCs/>
      <w:color w:val="404040" w:themeColor="text1" w:themeTint="B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EPS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Comisión Proyectos Fin de Carrera</dc:creator>
  <cp:keywords/>
  <dc:description/>
  <cp:lastModifiedBy>José Carlos Palomares Salas</cp:lastModifiedBy>
  <cp:revision>16</cp:revision>
  <cp:lastPrinted>2016-12-12T13:32:00Z</cp:lastPrinted>
  <dcterms:created xsi:type="dcterms:W3CDTF">2016-12-12T16:08:00Z</dcterms:created>
  <dcterms:modified xsi:type="dcterms:W3CDTF">2025-10-03T09:24:00Z</dcterms:modified>
</cp:coreProperties>
</file>