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6B" w:rsidRPr="00FF496B" w:rsidRDefault="00FF496B" w:rsidP="00FF496B">
      <w:pPr>
        <w:spacing w:after="0" w:line="240" w:lineRule="auto"/>
        <w:rPr>
          <w:rFonts w:ascii="Arial Unicode MS" w:eastAsia="Arial Unicode MS" w:hAnsi="Arial Unicode MS" w:cs="Arial Unicode MS"/>
          <w:b/>
          <w:bCs/>
          <w:i/>
          <w:iCs/>
          <w:sz w:val="24"/>
        </w:rPr>
      </w:pPr>
      <w:bookmarkStart w:id="0" w:name="_GoBack"/>
      <w:bookmarkEnd w:id="0"/>
      <w:r w:rsidRPr="00FF496B">
        <w:rPr>
          <w:rFonts w:ascii="Arial Unicode MS" w:eastAsia="Arial Unicode MS" w:hAnsi="Arial Unicode MS" w:cs="Arial Unicode MS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14173" cy="914737"/>
            <wp:effectExtent l="38100" t="0" r="14527" b="266363"/>
            <wp:wrapSquare wrapText="bothSides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 Imagen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73" cy="914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MARTES, 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1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5 MA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RZO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 201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6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  <w:color w:val="0000CC"/>
          <w:sz w:val="28"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  <w:color w:val="0000CC"/>
          <w:sz w:val="28"/>
        </w:rPr>
        <w:t>V Jornadas Cátedra Acerinox</w:t>
      </w:r>
    </w:p>
    <w:p w:rsidR="00FF496B" w:rsidRPr="00FF496B" w:rsidRDefault="00FF496B" w:rsidP="00FF496B">
      <w:pPr>
        <w:spacing w:after="0" w:line="240" w:lineRule="auto"/>
        <w:ind w:right="-1"/>
        <w:jc w:val="both"/>
        <w:rPr>
          <w:rFonts w:ascii="Arial Unicode MS" w:eastAsia="Arial Unicode MS" w:hAnsi="Arial Unicode MS" w:cs="Arial Unicode MS"/>
          <w:b/>
          <w:bCs/>
          <w:color w:val="0000CC"/>
          <w:sz w:val="24"/>
          <w:szCs w:val="24"/>
        </w:rPr>
      </w:pPr>
      <w:r w:rsidRPr="00FF496B">
        <w:rPr>
          <w:rFonts w:ascii="Arial Unicode MS" w:eastAsia="Arial Unicode MS" w:hAnsi="Arial Unicode MS" w:cs="Arial Unicode MS"/>
          <w:b/>
          <w:bCs/>
          <w:color w:val="0000CC"/>
          <w:sz w:val="24"/>
          <w:szCs w:val="24"/>
        </w:rPr>
        <w:t>“ACEROS INOXIDABLES</w:t>
      </w:r>
      <w:r w:rsidR="00430850">
        <w:rPr>
          <w:rFonts w:ascii="Arial Unicode MS" w:eastAsia="Arial Unicode MS" w:hAnsi="Arial Unicode MS" w:cs="Arial Unicode MS"/>
          <w:b/>
          <w:bCs/>
          <w:color w:val="0000CC"/>
          <w:sz w:val="24"/>
          <w:szCs w:val="24"/>
        </w:rPr>
        <w:t>: UNA VISIÓN GLOBAL</w:t>
      </w:r>
      <w:r w:rsidRPr="00FF496B">
        <w:rPr>
          <w:rFonts w:ascii="Arial Unicode MS" w:eastAsia="Arial Unicode MS" w:hAnsi="Arial Unicode MS" w:cs="Arial Unicode MS"/>
          <w:b/>
          <w:bCs/>
          <w:color w:val="0000CC"/>
          <w:sz w:val="24"/>
          <w:szCs w:val="24"/>
        </w:rPr>
        <w:t>”</w:t>
      </w:r>
    </w:p>
    <w:p w:rsid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</w:rPr>
      </w:pP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Salón de actos,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 SAU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(Avda.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, s/n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, Palmones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)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tbl>
      <w:tblPr>
        <w:tblStyle w:val="Sombreadovistoso-nfasis1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4762"/>
      </w:tblGrid>
      <w:tr w:rsidR="00FF496B" w:rsidRPr="00FF496B" w:rsidTr="00737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7" w:type="dxa"/>
            <w:gridSpan w:val="2"/>
            <w:vAlign w:val="center"/>
          </w:tcPr>
          <w:p w:rsidR="00FF496B" w:rsidRPr="004D4776" w:rsidRDefault="00FF496B" w:rsidP="00FF496B">
            <w:pPr>
              <w:jc w:val="center"/>
              <w:rPr>
                <w:rFonts w:ascii="Arial Unicode MS" w:eastAsia="Arial Unicode MS" w:hAnsi="Arial Unicode MS" w:cs="Arial Unicode MS"/>
                <w:i/>
                <w:sz w:val="24"/>
              </w:rPr>
            </w:pPr>
            <w:r w:rsidRPr="004D4776">
              <w:rPr>
                <w:rFonts w:ascii="Arial Unicode MS" w:eastAsia="Arial Unicode MS" w:hAnsi="Arial Unicode MS" w:cs="Arial Unicode MS"/>
                <w:i/>
                <w:sz w:val="24"/>
              </w:rPr>
              <w:t>Formulario de Inscripción</w:t>
            </w: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Nombre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Apellidos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Titulación </w:t>
            </w:r>
            <w:r w:rsidR="00737765" w:rsidRPr="00FF496B">
              <w:rPr>
                <w:rFonts w:ascii="Arial Unicode MS" w:eastAsia="Arial Unicode MS" w:hAnsi="Arial Unicode MS" w:cs="Arial Unicode MS"/>
                <w:sz w:val="24"/>
              </w:rPr>
              <w:t>académica</w:t>
            </w: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 / Profesión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Teléfono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Email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430850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430850" w:rsidRPr="00FF496B" w:rsidRDefault="00430850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Asistencia Visita a Fábrica</w:t>
            </w:r>
          </w:p>
        </w:tc>
        <w:tc>
          <w:tcPr>
            <w:tcW w:w="4762" w:type="dxa"/>
            <w:vAlign w:val="center"/>
          </w:tcPr>
          <w:p w:rsidR="00430850" w:rsidRPr="00FF496B" w:rsidRDefault="00430850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sectPr w:rsidR="00FF496B" w:rsidRPr="00FF496B" w:rsidSect="00833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6B"/>
    <w:rsid w:val="001A1623"/>
    <w:rsid w:val="002907F1"/>
    <w:rsid w:val="00294DCE"/>
    <w:rsid w:val="003349E2"/>
    <w:rsid w:val="00430850"/>
    <w:rsid w:val="004D4776"/>
    <w:rsid w:val="006F6179"/>
    <w:rsid w:val="00737765"/>
    <w:rsid w:val="007B466D"/>
    <w:rsid w:val="00833636"/>
    <w:rsid w:val="00880EE2"/>
    <w:rsid w:val="008E0BA7"/>
    <w:rsid w:val="009E3619"/>
    <w:rsid w:val="00B048C5"/>
    <w:rsid w:val="00C272A2"/>
    <w:rsid w:val="00F757E9"/>
    <w:rsid w:val="00F776F7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-nfasis1">
    <w:name w:val="Colorful Shading Accent 1"/>
    <w:basedOn w:val="Tablanormal"/>
    <w:uiPriority w:val="71"/>
    <w:rsid w:val="00FF49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-nfasis1">
    <w:name w:val="Colorful Shading Accent 1"/>
    <w:basedOn w:val="Tablanormal"/>
    <w:uiPriority w:val="71"/>
    <w:rsid w:val="00FF49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Acerinox s.a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MROMERO</dc:creator>
  <cp:lastModifiedBy>MariLuz</cp:lastModifiedBy>
  <cp:revision>2</cp:revision>
  <cp:lastPrinted>2015-04-30T07:47:00Z</cp:lastPrinted>
  <dcterms:created xsi:type="dcterms:W3CDTF">2016-02-18T12:17:00Z</dcterms:created>
  <dcterms:modified xsi:type="dcterms:W3CDTF">2016-02-18T12:17:00Z</dcterms:modified>
</cp:coreProperties>
</file>