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6B" w:rsidRPr="00FF496B" w:rsidRDefault="00FF496B" w:rsidP="00FF496B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</w:rPr>
      </w:pPr>
      <w:r w:rsidRPr="00FF496B">
        <w:rPr>
          <w:rFonts w:ascii="Arial Unicode MS" w:eastAsia="Arial Unicode MS" w:hAnsi="Arial Unicode MS" w:cs="Arial Unicode MS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4173" cy="914737"/>
            <wp:effectExtent l="38100" t="0" r="14527" b="266363"/>
            <wp:wrapSquare wrapText="bothSides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3" cy="9147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D48A6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22, 23 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MA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RZO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201</w:t>
      </w:r>
      <w:r w:rsidR="006D48A6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7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FF496B" w:rsidRPr="006D48A6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  <w:sz w:val="28"/>
        </w:rPr>
      </w:pP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V</w:t>
      </w:r>
      <w:r w:rsidR="006D48A6"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 xml:space="preserve"> Jornadas Cátedra Acerinox</w:t>
      </w:r>
    </w:p>
    <w:p w:rsidR="00FF496B" w:rsidRPr="006D48A6" w:rsidRDefault="00FF496B" w:rsidP="00FF496B">
      <w:pPr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</w:pPr>
      <w:r w:rsidRPr="006D48A6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“</w:t>
      </w:r>
      <w:r w:rsidR="006D48A6" w:rsidRPr="006D48A6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Los Aceros Inoxidables en el Mundo Alimentario</w:t>
      </w:r>
      <w:r w:rsidRPr="006D48A6">
        <w:rPr>
          <w:rFonts w:ascii="Arial Unicode MS" w:eastAsia="Arial Unicode MS" w:hAnsi="Arial Unicode MS" w:cs="Arial Unicode MS"/>
          <w:b/>
          <w:bCs/>
          <w:color w:val="E36C0A" w:themeColor="accent6" w:themeShade="BF"/>
          <w:sz w:val="24"/>
          <w:szCs w:val="24"/>
        </w:rPr>
        <w:t>”</w:t>
      </w:r>
    </w:p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Salón de actos,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 SAU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(Avda.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, s/n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, Palmones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)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tbl>
      <w:tblPr>
        <w:tblStyle w:val="Sombreadovistoso-nfasis1"/>
        <w:tblW w:w="0" w:type="auto"/>
        <w:jc w:val="center"/>
        <w:tblLook w:val="04A0"/>
      </w:tblPr>
      <w:tblGrid>
        <w:gridCol w:w="3855"/>
        <w:gridCol w:w="4762"/>
      </w:tblGrid>
      <w:tr w:rsidR="00FF496B" w:rsidRPr="00FF496B" w:rsidTr="00737765">
        <w:trPr>
          <w:cnfStyle w:val="100000000000"/>
          <w:trHeight w:val="567"/>
          <w:jc w:val="center"/>
        </w:trPr>
        <w:tc>
          <w:tcPr>
            <w:cnfStyle w:val="001000000100"/>
            <w:tcW w:w="8617" w:type="dxa"/>
            <w:gridSpan w:val="2"/>
            <w:vAlign w:val="center"/>
          </w:tcPr>
          <w:p w:rsidR="00FF496B" w:rsidRPr="004D4776" w:rsidRDefault="00FF496B" w:rsidP="00FF496B">
            <w:pPr>
              <w:jc w:val="center"/>
              <w:rPr>
                <w:rFonts w:ascii="Arial Unicode MS" w:eastAsia="Arial Unicode MS" w:hAnsi="Arial Unicode MS" w:cs="Arial Unicode MS"/>
                <w:i/>
                <w:sz w:val="24"/>
              </w:rPr>
            </w:pPr>
            <w:r w:rsidRPr="004D4776">
              <w:rPr>
                <w:rFonts w:ascii="Arial Unicode MS" w:eastAsia="Arial Unicode MS" w:hAnsi="Arial Unicode MS" w:cs="Arial Unicode MS"/>
                <w:i/>
                <w:sz w:val="24"/>
              </w:rPr>
              <w:t>Formulario de Inscripción</w:t>
            </w:r>
          </w:p>
        </w:tc>
      </w:tr>
      <w:tr w:rsidR="00737765" w:rsidRPr="00FF496B" w:rsidTr="00737765">
        <w:trPr>
          <w:cnfStyle w:val="000000100000"/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Nombre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Apellidos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/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Titulación </w:t>
            </w:r>
            <w:r w:rsidR="00737765" w:rsidRPr="00FF496B">
              <w:rPr>
                <w:rFonts w:ascii="Arial Unicode MS" w:eastAsia="Arial Unicode MS" w:hAnsi="Arial Unicode MS" w:cs="Arial Unicode MS"/>
                <w:sz w:val="24"/>
              </w:rPr>
              <w:t>académica</w:t>
            </w: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 / Profesión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Teléfono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/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Email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30850" w:rsidRPr="00FF496B" w:rsidTr="00737765">
        <w:trPr>
          <w:trHeight w:val="567"/>
          <w:jc w:val="center"/>
        </w:trPr>
        <w:tc>
          <w:tcPr>
            <w:cnfStyle w:val="001000000000"/>
            <w:tcW w:w="3855" w:type="dxa"/>
            <w:vAlign w:val="center"/>
          </w:tcPr>
          <w:p w:rsidR="00430850" w:rsidRPr="00FF496B" w:rsidRDefault="00430850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Asistencia Visita a Fábrica</w:t>
            </w:r>
          </w:p>
        </w:tc>
        <w:tc>
          <w:tcPr>
            <w:tcW w:w="4762" w:type="dxa"/>
            <w:vAlign w:val="center"/>
          </w:tcPr>
          <w:p w:rsidR="00430850" w:rsidRPr="00FF496B" w:rsidRDefault="00430850" w:rsidP="00FF496B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sectPr w:rsidR="00FF496B" w:rsidRPr="00FF496B" w:rsidSect="008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F496B"/>
    <w:rsid w:val="001A1623"/>
    <w:rsid w:val="002907F1"/>
    <w:rsid w:val="00294DCE"/>
    <w:rsid w:val="00430850"/>
    <w:rsid w:val="004D4776"/>
    <w:rsid w:val="006D48A6"/>
    <w:rsid w:val="006F6179"/>
    <w:rsid w:val="00737765"/>
    <w:rsid w:val="007B466D"/>
    <w:rsid w:val="00833636"/>
    <w:rsid w:val="00880EE2"/>
    <w:rsid w:val="008E0BA7"/>
    <w:rsid w:val="00924B46"/>
    <w:rsid w:val="009E3619"/>
    <w:rsid w:val="00B048C5"/>
    <w:rsid w:val="00C272A2"/>
    <w:rsid w:val="00F757E9"/>
    <w:rsid w:val="00F776F7"/>
    <w:rsid w:val="00FF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261</Characters>
  <Application>Microsoft Office Word</Application>
  <DocSecurity>0</DocSecurity>
  <Lines>2</Lines>
  <Paragraphs>1</Paragraphs>
  <ScaleCrop>false</ScaleCrop>
  <Company>Acerinox s.a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MROMERO</dc:creator>
  <cp:keywords/>
  <dc:description/>
  <cp:lastModifiedBy> </cp:lastModifiedBy>
  <cp:revision>2</cp:revision>
  <cp:lastPrinted>2017-01-10T10:52:00Z</cp:lastPrinted>
  <dcterms:created xsi:type="dcterms:W3CDTF">2017-01-10T10:52:00Z</dcterms:created>
  <dcterms:modified xsi:type="dcterms:W3CDTF">2017-01-10T10:52:00Z</dcterms:modified>
</cp:coreProperties>
</file>